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05" w:type="dxa"/>
        <w:tblLook w:val="04A0" w:firstRow="1" w:lastRow="0" w:firstColumn="1" w:lastColumn="0" w:noHBand="0" w:noVBand="1"/>
      </w:tblPr>
      <w:tblGrid>
        <w:gridCol w:w="5806"/>
        <w:gridCol w:w="4899"/>
      </w:tblGrid>
      <w:tr w:rsidR="00BA00AD" w14:paraId="4B28972B" w14:textId="77777777" w:rsidTr="00BA00AD">
        <w:tc>
          <w:tcPr>
            <w:tcW w:w="0" w:type="auto"/>
            <w:tcBorders>
              <w:top w:val="nil"/>
              <w:left w:val="nil"/>
              <w:bottom w:val="nil"/>
              <w:right w:val="nil"/>
            </w:tcBorders>
          </w:tcPr>
          <w:p w14:paraId="3B71A1A0" w14:textId="77777777" w:rsidR="00BA00AD" w:rsidRPr="008A5B7B" w:rsidRDefault="00BA00AD" w:rsidP="00BA00AD">
            <w:pPr>
              <w:jc w:val="center"/>
              <w:rPr>
                <w:rFonts w:ascii="Arial" w:hAnsi="Arial" w:cs="Arial"/>
                <w:sz w:val="24"/>
                <w:szCs w:val="24"/>
              </w:rPr>
            </w:pPr>
            <w:r>
              <w:rPr>
                <w:rFonts w:ascii="Arial" w:hAnsi="Arial" w:cs="Arial"/>
                <w:sz w:val="24"/>
                <w:szCs w:val="24"/>
              </w:rPr>
              <w:t>Solemnity of Jesus Christ, the King</w:t>
            </w:r>
          </w:p>
          <w:p w14:paraId="11524B46" w14:textId="77777777" w:rsidR="00BA00AD" w:rsidRDefault="00E40D4E" w:rsidP="00BA00AD">
            <w:pPr>
              <w:tabs>
                <w:tab w:val="center" w:pos="4968"/>
                <w:tab w:val="right" w:pos="9936"/>
              </w:tabs>
              <w:jc w:val="center"/>
            </w:pPr>
            <w:hyperlink r:id="rId6" w:tgtFrame="_blank" w:history="1">
              <w:r w:rsidR="00BA00AD">
                <w:rPr>
                  <w:rStyle w:val="Hyperlink"/>
                </w:rPr>
                <w:t>Reading I: Ezekiel 34:11-12, 15-17</w:t>
              </w:r>
            </w:hyperlink>
            <w:r w:rsidR="00BA00AD">
              <w:br/>
            </w:r>
            <w:hyperlink r:id="rId7" w:tgtFrame="_blank" w:history="1">
              <w:r w:rsidR="00BA00AD">
                <w:rPr>
                  <w:rStyle w:val="Hyperlink"/>
                </w:rPr>
                <w:t>Responsorial Psalm: 23:1-2, 2-3, 5-6</w:t>
              </w:r>
            </w:hyperlink>
            <w:r w:rsidR="00BA00AD">
              <w:br/>
            </w:r>
            <w:hyperlink r:id="rId8" w:tgtFrame="_blank" w:history="1">
              <w:r w:rsidR="00BA00AD">
                <w:rPr>
                  <w:rStyle w:val="Hyperlink"/>
                </w:rPr>
                <w:t>Reading II: 1 Corinthians 15:20-26, 28</w:t>
              </w:r>
            </w:hyperlink>
            <w:r w:rsidR="00BA00AD">
              <w:br/>
            </w:r>
            <w:hyperlink r:id="rId9" w:tgtFrame="_blank" w:history="1">
              <w:r w:rsidR="00BA00AD">
                <w:rPr>
                  <w:rStyle w:val="Hyperlink"/>
                </w:rPr>
                <w:t>Gospel: Matthew 25:31-46</w:t>
              </w:r>
            </w:hyperlink>
          </w:p>
          <w:p w14:paraId="1D1E6F3C" w14:textId="77777777" w:rsidR="00BA00AD" w:rsidRPr="008A5B7B" w:rsidRDefault="00BA00AD" w:rsidP="00BA00AD">
            <w:pPr>
              <w:tabs>
                <w:tab w:val="center" w:pos="4968"/>
                <w:tab w:val="right" w:pos="9936"/>
              </w:tabs>
              <w:jc w:val="center"/>
              <w:rPr>
                <w:rFonts w:ascii="Arial" w:hAnsi="Arial" w:cs="Arial"/>
                <w:color w:val="002060"/>
                <w:sz w:val="24"/>
                <w:szCs w:val="24"/>
              </w:rPr>
            </w:pPr>
            <w:r w:rsidRPr="008A5B7B">
              <w:rPr>
                <w:rFonts w:ascii="Arial" w:hAnsi="Arial" w:cs="Arial"/>
                <w:color w:val="002060"/>
                <w:sz w:val="24"/>
                <w:szCs w:val="24"/>
              </w:rPr>
              <w:t>Readings may be found on the US Bishop’s website:</w:t>
            </w:r>
          </w:p>
          <w:p w14:paraId="339E0A1E" w14:textId="77777777" w:rsidR="00BA00AD" w:rsidRDefault="00E40D4E" w:rsidP="00BA00AD">
            <w:pPr>
              <w:jc w:val="center"/>
              <w:rPr>
                <w:rFonts w:ascii="Arial" w:hAnsi="Arial" w:cs="Arial"/>
                <w:sz w:val="24"/>
                <w:szCs w:val="24"/>
              </w:rPr>
            </w:pPr>
            <w:hyperlink r:id="rId10" w:history="1">
              <w:r w:rsidR="00BA00AD" w:rsidRPr="00BA00AD">
                <w:rPr>
                  <w:rStyle w:val="Hyperlink"/>
                </w:rPr>
                <w:t>https://bible.usccb.org/bible/readings/112220.cfm</w:t>
              </w:r>
            </w:hyperlink>
          </w:p>
          <w:p w14:paraId="2E45D94A" w14:textId="30DEA205" w:rsidR="00BA00AD" w:rsidRDefault="00BA00AD" w:rsidP="00BA00AD">
            <w:pPr>
              <w:rPr>
                <w:rFonts w:ascii="Arial" w:hAnsi="Arial" w:cs="Arial"/>
                <w:sz w:val="24"/>
                <w:szCs w:val="24"/>
              </w:rPr>
            </w:pPr>
          </w:p>
        </w:tc>
        <w:tc>
          <w:tcPr>
            <w:tcW w:w="4899" w:type="dxa"/>
            <w:tcBorders>
              <w:top w:val="nil"/>
              <w:left w:val="nil"/>
              <w:bottom w:val="nil"/>
              <w:right w:val="nil"/>
            </w:tcBorders>
          </w:tcPr>
          <w:p w14:paraId="48ADB5E9" w14:textId="7A023999" w:rsidR="00BA00AD" w:rsidRDefault="00BA00AD" w:rsidP="00BA00AD">
            <w:pPr>
              <w:rPr>
                <w:rFonts w:ascii="Arial" w:hAnsi="Arial" w:cs="Arial"/>
                <w:sz w:val="24"/>
                <w:szCs w:val="24"/>
              </w:rPr>
            </w:pPr>
            <w:r>
              <w:rPr>
                <w:noProof/>
              </w:rPr>
              <w:drawing>
                <wp:inline distT="0" distB="0" distL="0" distR="0" wp14:anchorId="0990B1D5" wp14:editId="24486CFE">
                  <wp:extent cx="2009140" cy="1336991"/>
                  <wp:effectExtent l="0" t="0" r="0" b="0"/>
                  <wp:docPr id="1" name="Picture 1" descr="Christ the King Day in 2023/2024 - When, Where, Why, How is Celeb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the King Day in 2023/2024 - When, Where, Why, How is Celeb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585" cy="1343942"/>
                          </a:xfrm>
                          <a:prstGeom prst="rect">
                            <a:avLst/>
                          </a:prstGeom>
                          <a:noFill/>
                          <a:ln>
                            <a:noFill/>
                          </a:ln>
                        </pic:spPr>
                      </pic:pic>
                    </a:graphicData>
                  </a:graphic>
                </wp:inline>
              </w:drawing>
            </w:r>
          </w:p>
        </w:tc>
      </w:tr>
    </w:tbl>
    <w:p w14:paraId="785F13D6" w14:textId="229941E6" w:rsidR="00872CC7" w:rsidRDefault="00281929" w:rsidP="00872CC7">
      <w:pPr>
        <w:spacing w:after="0"/>
        <w:rPr>
          <w:rFonts w:ascii="Arial" w:hAnsi="Arial" w:cs="Arial"/>
          <w:sz w:val="24"/>
          <w:szCs w:val="24"/>
        </w:rPr>
      </w:pPr>
      <w:r>
        <w:rPr>
          <w:rFonts w:ascii="Arial" w:hAnsi="Arial" w:cs="Arial"/>
          <w:sz w:val="24"/>
          <w:szCs w:val="24"/>
        </w:rPr>
        <w:t>The prophet Ezekiel provides our first reading as we end the church year.  Ezekiel ministered during the Babylonian exile of the people in Judah in the early 6</w:t>
      </w:r>
      <w:r w:rsidRPr="00872CC7">
        <w:rPr>
          <w:rFonts w:ascii="Arial" w:hAnsi="Arial" w:cs="Arial"/>
          <w:sz w:val="24"/>
          <w:szCs w:val="24"/>
          <w:vertAlign w:val="superscript"/>
        </w:rPr>
        <w:t>th</w:t>
      </w:r>
      <w:r>
        <w:rPr>
          <w:rFonts w:ascii="Arial" w:hAnsi="Arial" w:cs="Arial"/>
          <w:sz w:val="24"/>
          <w:szCs w:val="24"/>
        </w:rPr>
        <w:t xml:space="preserve"> century before Christ.  He is confronting the issue of whether God has forgotten the people of Judah as they spend years in Babylon.   In our ready today, Ezekiel presents God as the shepherd of Judah who will act on behalf of the weak and injured and confront those who have misused their power.   </w:t>
      </w:r>
    </w:p>
    <w:p w14:paraId="6C81CEFF" w14:textId="4AEF008D" w:rsidR="00872CC7" w:rsidRPr="00D40E82" w:rsidRDefault="00872CC7" w:rsidP="00872CC7">
      <w:pPr>
        <w:spacing w:after="0"/>
        <w:rPr>
          <w:rFonts w:ascii="Arial" w:hAnsi="Arial" w:cs="Arial"/>
          <w:sz w:val="16"/>
          <w:szCs w:val="16"/>
        </w:rPr>
      </w:pPr>
    </w:p>
    <w:p w14:paraId="4DF4FB10" w14:textId="0296BA87" w:rsidR="00872CC7" w:rsidRDefault="00281929" w:rsidP="00872CC7">
      <w:pPr>
        <w:spacing w:after="0"/>
        <w:rPr>
          <w:rFonts w:ascii="Arial" w:hAnsi="Arial" w:cs="Arial"/>
          <w:sz w:val="24"/>
          <w:szCs w:val="24"/>
        </w:rPr>
      </w:pPr>
      <w:r>
        <w:rPr>
          <w:rFonts w:ascii="Arial" w:hAnsi="Arial" w:cs="Arial"/>
          <w:sz w:val="24"/>
          <w:szCs w:val="24"/>
        </w:rPr>
        <w:t xml:space="preserve">In the preceding verses, Ezekiel has denounced the kings of Judah who were poor leaders.  Because of this, all the people have suffered by going into exile, God will act because the people of Judah are still God’s people and he is committed to them.  He will also show special care for the weak and injured.  The people of Judah should have no fear that God has forsaken them.  God will send the great king who will be the </w:t>
      </w:r>
      <w:r w:rsidR="004668AA">
        <w:rPr>
          <w:rFonts w:ascii="Arial" w:hAnsi="Arial" w:cs="Arial"/>
          <w:sz w:val="24"/>
          <w:szCs w:val="24"/>
        </w:rPr>
        <w:t>long-awaited</w:t>
      </w:r>
      <w:r>
        <w:rPr>
          <w:rFonts w:ascii="Arial" w:hAnsi="Arial" w:cs="Arial"/>
          <w:sz w:val="24"/>
          <w:szCs w:val="24"/>
        </w:rPr>
        <w:t xml:space="preserve"> messiah.  </w:t>
      </w:r>
    </w:p>
    <w:p w14:paraId="505D034C" w14:textId="1B5451D4" w:rsidR="00872CC7" w:rsidRDefault="00872CC7" w:rsidP="00872CC7">
      <w:pPr>
        <w:spacing w:after="0"/>
        <w:rPr>
          <w:rFonts w:ascii="Arial" w:hAnsi="Arial" w:cs="Arial"/>
          <w:sz w:val="24"/>
          <w:szCs w:val="24"/>
        </w:rPr>
      </w:pPr>
    </w:p>
    <w:p w14:paraId="0CD3F5FB" w14:textId="493C22E8" w:rsidR="00872CC7" w:rsidRDefault="00281929" w:rsidP="00872CC7">
      <w:pPr>
        <w:spacing w:after="0"/>
        <w:rPr>
          <w:rFonts w:ascii="Arial" w:hAnsi="Arial" w:cs="Arial"/>
          <w:sz w:val="24"/>
          <w:szCs w:val="24"/>
        </w:rPr>
      </w:pPr>
      <w:r>
        <w:rPr>
          <w:rFonts w:ascii="Arial" w:hAnsi="Arial" w:cs="Arial"/>
          <w:sz w:val="24"/>
          <w:szCs w:val="24"/>
        </w:rPr>
        <w:t>The Gospel passage is the end of the eschatological discourse that we have been reading for the last few weeks.</w:t>
      </w:r>
      <w:r w:rsidR="00576235">
        <w:rPr>
          <w:rFonts w:ascii="Arial" w:hAnsi="Arial" w:cs="Arial"/>
          <w:sz w:val="24"/>
          <w:szCs w:val="24"/>
        </w:rPr>
        <w:t xml:space="preserve">  The themes of being ready and not being afraid underlie this message. It follows from the Ezekiel passage conclusion with the judgment between sheep and goats.</w:t>
      </w:r>
      <w:r>
        <w:rPr>
          <w:rFonts w:ascii="Arial" w:hAnsi="Arial" w:cs="Arial"/>
          <w:sz w:val="24"/>
          <w:szCs w:val="24"/>
        </w:rPr>
        <w:t xml:space="preserve"> It </w:t>
      </w:r>
      <w:r w:rsidR="00576235">
        <w:rPr>
          <w:rFonts w:ascii="Arial" w:hAnsi="Arial" w:cs="Arial"/>
          <w:sz w:val="24"/>
          <w:szCs w:val="24"/>
        </w:rPr>
        <w:t xml:space="preserve">also </w:t>
      </w:r>
      <w:r>
        <w:rPr>
          <w:rFonts w:ascii="Arial" w:hAnsi="Arial" w:cs="Arial"/>
          <w:sz w:val="24"/>
          <w:szCs w:val="24"/>
        </w:rPr>
        <w:t xml:space="preserve">draws on imagery from chapter 7 of the Book of Daniel.  </w:t>
      </w:r>
    </w:p>
    <w:p w14:paraId="2313F906" w14:textId="50450D62" w:rsidR="00055F17" w:rsidRPr="00D40E82" w:rsidRDefault="00055F17" w:rsidP="00872CC7">
      <w:pPr>
        <w:spacing w:after="0"/>
        <w:rPr>
          <w:rFonts w:ascii="Arial" w:hAnsi="Arial" w:cs="Arial"/>
          <w:sz w:val="16"/>
          <w:szCs w:val="16"/>
        </w:rPr>
      </w:pPr>
    </w:p>
    <w:p w14:paraId="3E6076C5" w14:textId="77777777" w:rsidR="00055F17" w:rsidRDefault="00281929" w:rsidP="00872CC7">
      <w:pPr>
        <w:spacing w:after="0"/>
        <w:rPr>
          <w:rFonts w:ascii="Arial" w:hAnsi="Arial" w:cs="Arial"/>
          <w:sz w:val="24"/>
          <w:szCs w:val="24"/>
        </w:rPr>
      </w:pPr>
      <w:r>
        <w:rPr>
          <w:rFonts w:ascii="Arial" w:hAnsi="Arial" w:cs="Arial"/>
          <w:sz w:val="24"/>
          <w:szCs w:val="24"/>
        </w:rPr>
        <w:t>The key message is that those who live by love are participating in the reign of God.  As they show care for others, they express love, and what they do is done for Christ.  Even those who do not recognize Christ, if they live and act out of love, are welcomed.  Those who act in a loving manner do so because of concern for the other person.  There is no hint that they have selfish motives.</w:t>
      </w:r>
    </w:p>
    <w:p w14:paraId="471F0F14" w14:textId="77777777" w:rsidR="00CE74CF" w:rsidRPr="00CE74CF" w:rsidRDefault="00CE74CF" w:rsidP="00872CC7">
      <w:pPr>
        <w:spacing w:after="0"/>
        <w:rPr>
          <w:rFonts w:ascii="Arial" w:hAnsi="Arial" w:cs="Arial"/>
          <w:sz w:val="16"/>
          <w:szCs w:val="16"/>
        </w:rPr>
      </w:pPr>
    </w:p>
    <w:p w14:paraId="41E8A930" w14:textId="5AE2BAA2" w:rsidR="00CE74CF" w:rsidRDefault="00CE74CF" w:rsidP="00872CC7">
      <w:pPr>
        <w:spacing w:after="0"/>
        <w:rPr>
          <w:rFonts w:ascii="Arial" w:hAnsi="Arial" w:cs="Arial"/>
          <w:sz w:val="24"/>
          <w:szCs w:val="24"/>
        </w:rPr>
      </w:pPr>
      <w:r>
        <w:rPr>
          <w:rFonts w:ascii="Arial" w:hAnsi="Arial" w:cs="Arial"/>
          <w:sz w:val="24"/>
          <w:szCs w:val="24"/>
        </w:rPr>
        <w:t>The practices described have become known as the corporal (bodily) works of mercy.  The address attends to the physical needs of those around us.  The church as long viewed these as essential works of Christians.  Entire religious orders have been founded to do these.  Parallel to these are the spiritual works of mercy.  These address the spiritual needs of humanity like teaching, counselling, and forgiving.  These are important works as well.</w:t>
      </w:r>
    </w:p>
    <w:p w14:paraId="7FEB3FA3" w14:textId="77777777" w:rsidR="00055F17" w:rsidRPr="00D40E82" w:rsidRDefault="00055F17" w:rsidP="00872CC7">
      <w:pPr>
        <w:spacing w:after="0"/>
        <w:rPr>
          <w:rFonts w:ascii="Arial" w:hAnsi="Arial" w:cs="Arial"/>
          <w:sz w:val="16"/>
          <w:szCs w:val="16"/>
        </w:rPr>
      </w:pPr>
    </w:p>
    <w:p w14:paraId="18694D18" w14:textId="39868831" w:rsidR="00055F17" w:rsidRDefault="00281929" w:rsidP="00872CC7">
      <w:pPr>
        <w:spacing w:after="0"/>
        <w:rPr>
          <w:rFonts w:ascii="Arial" w:hAnsi="Arial" w:cs="Arial"/>
          <w:sz w:val="24"/>
          <w:szCs w:val="24"/>
        </w:rPr>
      </w:pPr>
      <w:r>
        <w:rPr>
          <w:rFonts w:ascii="Arial" w:hAnsi="Arial" w:cs="Arial"/>
          <w:sz w:val="24"/>
          <w:szCs w:val="24"/>
        </w:rPr>
        <w:t>Scholars debate whether this passage describes just care for disciples of Jesus or referring to care for anyone in need. There is a strong connection to recognizing Jesus in his disciples.  Yet, because Jesus became human, he is also a brother to all women and men.</w:t>
      </w:r>
    </w:p>
    <w:p w14:paraId="35C5ECBC" w14:textId="0517BD32" w:rsidR="00055F17" w:rsidRDefault="00055F17" w:rsidP="00872CC7">
      <w:pPr>
        <w:spacing w:after="0"/>
        <w:rPr>
          <w:rFonts w:ascii="Arial" w:hAnsi="Arial" w:cs="Arial"/>
          <w:sz w:val="24"/>
          <w:szCs w:val="24"/>
        </w:rPr>
      </w:pPr>
    </w:p>
    <w:p w14:paraId="3169EFFC" w14:textId="77777777" w:rsidR="001B0BE0" w:rsidRDefault="00281929" w:rsidP="00872CC7">
      <w:pPr>
        <w:spacing w:after="0"/>
        <w:rPr>
          <w:rFonts w:ascii="Arial" w:hAnsi="Arial" w:cs="Arial"/>
          <w:sz w:val="24"/>
          <w:szCs w:val="24"/>
        </w:rPr>
      </w:pPr>
      <w:r>
        <w:rPr>
          <w:rFonts w:ascii="Arial" w:hAnsi="Arial" w:cs="Arial"/>
          <w:sz w:val="24"/>
          <w:szCs w:val="24"/>
        </w:rPr>
        <w:t xml:space="preserve">The second reading is from St Paul’s first letter to the Corinthians.  One of the challenges that Paul confronts with the community in Corinth is that some do not believe in the resurrection of the dead.  Only those who are alive when Christ returns will be able to share in the reign of Christ.  </w:t>
      </w:r>
    </w:p>
    <w:p w14:paraId="525558AC" w14:textId="77777777" w:rsidR="001B0BE0" w:rsidRPr="00D40E82" w:rsidRDefault="001B0BE0" w:rsidP="00872CC7">
      <w:pPr>
        <w:spacing w:after="0"/>
        <w:rPr>
          <w:rFonts w:ascii="Arial" w:hAnsi="Arial" w:cs="Arial"/>
          <w:sz w:val="16"/>
          <w:szCs w:val="16"/>
        </w:rPr>
      </w:pPr>
    </w:p>
    <w:p w14:paraId="1F5DCE64" w14:textId="2EF316E2" w:rsidR="001B0BE0" w:rsidRDefault="00281929" w:rsidP="00872CC7">
      <w:pPr>
        <w:spacing w:after="0"/>
        <w:rPr>
          <w:rFonts w:ascii="Arial" w:hAnsi="Arial" w:cs="Arial"/>
          <w:sz w:val="24"/>
          <w:szCs w:val="24"/>
        </w:rPr>
      </w:pPr>
      <w:r>
        <w:rPr>
          <w:rFonts w:ascii="Arial" w:hAnsi="Arial" w:cs="Arial"/>
          <w:sz w:val="24"/>
          <w:szCs w:val="24"/>
        </w:rPr>
        <w:t xml:space="preserve">Paul counters this with the fact that Christ has been raised is like the first fruits of the harvest.  The first piece of fruit off a tree or the first berry from a bush are signs of many more to come.  Likewise, Jesus, who was raised, is a sign for us that resurrection awaits us.  Paul tries to assure the community that all who have died will be raised and share in the reign of Christ.  </w:t>
      </w:r>
      <w:r>
        <w:rPr>
          <w:rFonts w:ascii="Arial" w:hAnsi="Arial" w:cs="Arial"/>
          <w:sz w:val="24"/>
          <w:szCs w:val="24"/>
        </w:rPr>
        <w:lastRenderedPageBreak/>
        <w:t>This will happen when he returns.  This coming of Christ will take place when all evil, even death, has been defeated.</w:t>
      </w:r>
    </w:p>
    <w:p w14:paraId="3EC1AD53" w14:textId="27231F19" w:rsidR="001B0BE0" w:rsidRDefault="001B0BE0" w:rsidP="00872CC7">
      <w:pPr>
        <w:spacing w:after="0"/>
        <w:rPr>
          <w:rFonts w:ascii="Arial" w:hAnsi="Arial" w:cs="Arial"/>
          <w:sz w:val="24"/>
          <w:szCs w:val="24"/>
        </w:rPr>
      </w:pPr>
    </w:p>
    <w:p w14:paraId="1DBD43C8" w14:textId="3C0E17ED" w:rsidR="004668AA" w:rsidRDefault="00281929" w:rsidP="004668AA">
      <w:pPr>
        <w:spacing w:after="0"/>
        <w:rPr>
          <w:rFonts w:ascii="Arial" w:eastAsia="Times New Roman" w:hAnsi="Arial" w:cs="Arial"/>
          <w:sz w:val="24"/>
          <w:szCs w:val="24"/>
        </w:rPr>
      </w:pPr>
      <w:r>
        <w:rPr>
          <w:rFonts w:ascii="Arial" w:hAnsi="Arial" w:cs="Arial"/>
          <w:sz w:val="24"/>
          <w:szCs w:val="24"/>
        </w:rPr>
        <w:t>The church professes belief in the resurrection in the Nicene Creed each week with the words:   ‘</w:t>
      </w:r>
      <w:r w:rsidRPr="004668AA">
        <w:rPr>
          <w:rFonts w:ascii="Arial" w:eastAsia="Times New Roman" w:hAnsi="Arial" w:cs="Arial"/>
          <w:sz w:val="24"/>
          <w:szCs w:val="24"/>
        </w:rPr>
        <w:t>I look forward to the resurrection of the dead and the life of the world to come.</w:t>
      </w:r>
      <w:r>
        <w:rPr>
          <w:rFonts w:ascii="Arial" w:eastAsia="Times New Roman" w:hAnsi="Arial" w:cs="Arial"/>
          <w:sz w:val="24"/>
          <w:szCs w:val="24"/>
        </w:rPr>
        <w:t>”</w:t>
      </w:r>
    </w:p>
    <w:p w14:paraId="03B8B857" w14:textId="0673044E" w:rsidR="004668AA" w:rsidRPr="004668AA" w:rsidRDefault="00281929" w:rsidP="004668AA">
      <w:pPr>
        <w:spacing w:after="0"/>
        <w:rPr>
          <w:rFonts w:ascii="Arial" w:eastAsia="Times New Roman" w:hAnsi="Arial" w:cs="Arial"/>
          <w:sz w:val="24"/>
          <w:szCs w:val="24"/>
        </w:rPr>
      </w:pPr>
      <w:r>
        <w:rPr>
          <w:rFonts w:ascii="Arial" w:eastAsia="Times New Roman" w:hAnsi="Arial" w:cs="Arial"/>
          <w:sz w:val="24"/>
          <w:szCs w:val="24"/>
        </w:rPr>
        <w:t>We know that resurrection involves a transformation, but we have no words to describe this transformation.  Each person will truly be themselves but renewed and living as part of the new creation.</w:t>
      </w:r>
    </w:p>
    <w:p w14:paraId="340803C4" w14:textId="77777777" w:rsidR="004668AA" w:rsidRDefault="004668AA" w:rsidP="00872CC7">
      <w:pPr>
        <w:spacing w:after="0"/>
        <w:rPr>
          <w:rFonts w:ascii="Arial" w:hAnsi="Arial" w:cs="Arial"/>
          <w:sz w:val="24"/>
          <w:szCs w:val="24"/>
        </w:rPr>
      </w:pPr>
    </w:p>
    <w:p w14:paraId="240AE059" w14:textId="4A894960" w:rsidR="001B0BE0" w:rsidRDefault="00D40E82" w:rsidP="00872CC7">
      <w:pPr>
        <w:spacing w:after="0"/>
        <w:rPr>
          <w:rFonts w:ascii="Arial" w:hAnsi="Arial" w:cs="Arial"/>
          <w:b/>
          <w:bCs/>
          <w:sz w:val="24"/>
          <w:szCs w:val="24"/>
        </w:rPr>
      </w:pPr>
      <w:r>
        <w:rPr>
          <w:rFonts w:ascii="Arial" w:hAnsi="Arial" w:cs="Arial"/>
          <w:b/>
          <w:bCs/>
          <w:sz w:val="24"/>
          <w:szCs w:val="24"/>
        </w:rPr>
        <w:t>Themes:</w:t>
      </w:r>
    </w:p>
    <w:p w14:paraId="66CC4C90" w14:textId="4AABE38D" w:rsidR="00CE74CF" w:rsidRDefault="00CE74CF" w:rsidP="00872CC7">
      <w:pPr>
        <w:spacing w:after="0"/>
        <w:rPr>
          <w:rFonts w:ascii="Arial" w:hAnsi="Arial" w:cs="Arial"/>
          <w:b/>
          <w:bCs/>
          <w:sz w:val="24"/>
          <w:szCs w:val="24"/>
        </w:rPr>
      </w:pPr>
      <w:r>
        <w:rPr>
          <w:rFonts w:ascii="Arial" w:hAnsi="Arial" w:cs="Arial"/>
          <w:b/>
          <w:bCs/>
          <w:sz w:val="24"/>
          <w:szCs w:val="24"/>
        </w:rPr>
        <w:t>Corporal and spiritual works of mercy</w:t>
      </w:r>
      <w:r>
        <w:rPr>
          <w:rFonts w:ascii="Arial" w:hAnsi="Arial" w:cs="Arial"/>
          <w:b/>
          <w:bCs/>
          <w:sz w:val="24"/>
          <w:szCs w:val="24"/>
        </w:rPr>
        <w:tab/>
        <w:t>Christian leadership</w:t>
      </w:r>
    </w:p>
    <w:p w14:paraId="64D6F143" w14:textId="05966879" w:rsidR="00CE74CF" w:rsidRDefault="00CE74CF" w:rsidP="00872CC7">
      <w:pPr>
        <w:spacing w:after="0"/>
        <w:rPr>
          <w:rFonts w:ascii="Arial" w:hAnsi="Arial" w:cs="Arial"/>
          <w:b/>
          <w:bCs/>
          <w:sz w:val="24"/>
          <w:szCs w:val="24"/>
        </w:rPr>
      </w:pPr>
      <w:r>
        <w:rPr>
          <w:rFonts w:ascii="Arial" w:hAnsi="Arial" w:cs="Arial"/>
          <w:b/>
          <w:bCs/>
          <w:sz w:val="24"/>
          <w:szCs w:val="24"/>
        </w:rPr>
        <w:t>Resurrected life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Final heavenly reign</w:t>
      </w:r>
    </w:p>
    <w:p w14:paraId="598719EA" w14:textId="77777777" w:rsidR="00D40E82" w:rsidRDefault="00D40E82" w:rsidP="00872CC7">
      <w:pPr>
        <w:spacing w:after="0"/>
        <w:rPr>
          <w:rFonts w:ascii="Arial" w:hAnsi="Arial" w:cs="Arial"/>
          <w:b/>
          <w:bCs/>
          <w:sz w:val="24"/>
          <w:szCs w:val="24"/>
        </w:rPr>
      </w:pPr>
    </w:p>
    <w:p w14:paraId="4A098049" w14:textId="4B3EDEE1" w:rsidR="00D40E82" w:rsidRPr="00D40E82" w:rsidRDefault="00D40E82" w:rsidP="00872CC7">
      <w:pPr>
        <w:spacing w:after="0"/>
        <w:rPr>
          <w:rFonts w:ascii="Arial" w:hAnsi="Arial" w:cs="Arial"/>
          <w:b/>
          <w:bCs/>
          <w:sz w:val="24"/>
          <w:szCs w:val="24"/>
        </w:rPr>
      </w:pPr>
      <w:r>
        <w:rPr>
          <w:rFonts w:ascii="Arial" w:hAnsi="Arial" w:cs="Arial"/>
          <w:b/>
          <w:bCs/>
          <w:sz w:val="24"/>
          <w:szCs w:val="24"/>
        </w:rPr>
        <w:t>Reflection Questions</w:t>
      </w:r>
    </w:p>
    <w:p w14:paraId="01ED81BD" w14:textId="77777777" w:rsidR="00BA00AD" w:rsidRDefault="00BA00AD" w:rsidP="00BA00AD">
      <w:pPr>
        <w:spacing w:after="0"/>
        <w:rPr>
          <w:rFonts w:ascii="Arial" w:hAnsi="Arial" w:cs="Arial"/>
          <w:sz w:val="24"/>
          <w:szCs w:val="24"/>
        </w:rPr>
      </w:pPr>
      <w:r>
        <w:rPr>
          <w:rFonts w:ascii="Arial" w:hAnsi="Arial" w:cs="Arial"/>
          <w:sz w:val="24"/>
          <w:szCs w:val="24"/>
        </w:rPr>
        <w:t>What feelings or images arise for you from these passages?</w:t>
      </w:r>
    </w:p>
    <w:p w14:paraId="0F96ED7B" w14:textId="77777777" w:rsidR="00BA00AD" w:rsidRDefault="00BA00AD" w:rsidP="00BA00AD">
      <w:pPr>
        <w:spacing w:after="0"/>
        <w:rPr>
          <w:rFonts w:ascii="Arial" w:hAnsi="Arial" w:cs="Arial"/>
          <w:sz w:val="24"/>
          <w:szCs w:val="24"/>
        </w:rPr>
      </w:pPr>
    </w:p>
    <w:p w14:paraId="110FE646" w14:textId="77777777" w:rsidR="00BA00AD" w:rsidRDefault="00BA00AD" w:rsidP="00BA00AD">
      <w:pPr>
        <w:spacing w:after="0"/>
        <w:rPr>
          <w:rFonts w:ascii="Arial" w:hAnsi="Arial" w:cs="Arial"/>
          <w:sz w:val="24"/>
          <w:szCs w:val="24"/>
        </w:rPr>
      </w:pPr>
      <w:r>
        <w:rPr>
          <w:rFonts w:ascii="Arial" w:hAnsi="Arial" w:cs="Arial"/>
          <w:sz w:val="24"/>
          <w:szCs w:val="24"/>
        </w:rPr>
        <w:t>What does the title king, when applied to Jesus, mean for you?</w:t>
      </w:r>
    </w:p>
    <w:p w14:paraId="1EEBE8A1" w14:textId="77777777" w:rsidR="00BA00AD" w:rsidRDefault="00BA00AD" w:rsidP="00BA00AD">
      <w:pPr>
        <w:spacing w:after="0"/>
        <w:rPr>
          <w:rFonts w:ascii="Arial" w:hAnsi="Arial" w:cs="Arial"/>
          <w:sz w:val="24"/>
          <w:szCs w:val="24"/>
        </w:rPr>
      </w:pPr>
    </w:p>
    <w:p w14:paraId="5B482FBE" w14:textId="77777777" w:rsidR="00BA00AD" w:rsidRDefault="00BA00AD" w:rsidP="00BA00AD">
      <w:pPr>
        <w:spacing w:after="0"/>
        <w:rPr>
          <w:rFonts w:ascii="Arial" w:hAnsi="Arial" w:cs="Arial"/>
          <w:sz w:val="24"/>
          <w:szCs w:val="24"/>
        </w:rPr>
      </w:pPr>
      <w:r>
        <w:rPr>
          <w:rFonts w:ascii="Arial" w:hAnsi="Arial" w:cs="Arial"/>
          <w:sz w:val="24"/>
          <w:szCs w:val="24"/>
        </w:rPr>
        <w:t>Have you experienced God tending to your needs?  Think of examples.</w:t>
      </w:r>
    </w:p>
    <w:p w14:paraId="26FE0FF2" w14:textId="77777777" w:rsidR="00BA00AD" w:rsidRDefault="00BA00AD" w:rsidP="00BA00AD">
      <w:pPr>
        <w:spacing w:after="0"/>
        <w:rPr>
          <w:rFonts w:ascii="Arial" w:hAnsi="Arial" w:cs="Arial"/>
          <w:sz w:val="24"/>
          <w:szCs w:val="24"/>
        </w:rPr>
      </w:pPr>
    </w:p>
    <w:p w14:paraId="7BB67507" w14:textId="77777777" w:rsidR="00BA00AD" w:rsidRDefault="00BA00AD" w:rsidP="00BA00AD">
      <w:pPr>
        <w:spacing w:after="0"/>
        <w:rPr>
          <w:rFonts w:ascii="Arial" w:hAnsi="Arial" w:cs="Arial"/>
          <w:sz w:val="24"/>
          <w:szCs w:val="24"/>
        </w:rPr>
      </w:pPr>
      <w:r>
        <w:rPr>
          <w:rFonts w:ascii="Arial" w:hAnsi="Arial" w:cs="Arial"/>
          <w:sz w:val="24"/>
          <w:szCs w:val="24"/>
        </w:rPr>
        <w:t>Who has been a shepherd to you?</w:t>
      </w:r>
    </w:p>
    <w:p w14:paraId="2444A5DE" w14:textId="77777777" w:rsidR="00BA00AD" w:rsidRDefault="00BA00AD" w:rsidP="00BA00AD">
      <w:pPr>
        <w:spacing w:after="0"/>
        <w:rPr>
          <w:rFonts w:ascii="Arial" w:hAnsi="Arial" w:cs="Arial"/>
          <w:sz w:val="24"/>
          <w:szCs w:val="24"/>
        </w:rPr>
      </w:pPr>
    </w:p>
    <w:p w14:paraId="789BEC58" w14:textId="77777777" w:rsidR="00BA00AD" w:rsidRDefault="00BA00AD" w:rsidP="00BA00AD">
      <w:pPr>
        <w:spacing w:after="0"/>
        <w:rPr>
          <w:rFonts w:ascii="Arial" w:hAnsi="Arial" w:cs="Arial"/>
          <w:sz w:val="24"/>
          <w:szCs w:val="24"/>
        </w:rPr>
      </w:pPr>
      <w:r>
        <w:rPr>
          <w:rFonts w:ascii="Arial" w:hAnsi="Arial" w:cs="Arial"/>
          <w:sz w:val="24"/>
          <w:szCs w:val="24"/>
        </w:rPr>
        <w:t>Have you recognized Jesus in those whom you have assisted?</w:t>
      </w:r>
    </w:p>
    <w:p w14:paraId="10C6DCBD" w14:textId="77777777" w:rsidR="00BA00AD" w:rsidRDefault="00BA00AD" w:rsidP="00BA00AD">
      <w:pPr>
        <w:spacing w:after="0"/>
        <w:rPr>
          <w:rFonts w:ascii="Arial" w:hAnsi="Arial" w:cs="Arial"/>
          <w:sz w:val="24"/>
          <w:szCs w:val="24"/>
        </w:rPr>
      </w:pPr>
      <w:r>
        <w:rPr>
          <w:rFonts w:ascii="Arial" w:hAnsi="Arial" w:cs="Arial"/>
          <w:sz w:val="24"/>
          <w:szCs w:val="24"/>
        </w:rPr>
        <w:t xml:space="preserve">In whom do you struggle to recognize Jesus? </w:t>
      </w:r>
    </w:p>
    <w:p w14:paraId="5616A74D" w14:textId="77777777" w:rsidR="001B0BE0" w:rsidRDefault="001B0BE0" w:rsidP="00872CC7">
      <w:pPr>
        <w:spacing w:after="0"/>
        <w:rPr>
          <w:rFonts w:ascii="Arial" w:hAnsi="Arial" w:cs="Arial"/>
          <w:sz w:val="24"/>
          <w:szCs w:val="24"/>
        </w:rPr>
      </w:pPr>
    </w:p>
    <w:p w14:paraId="7AC1D2EB" w14:textId="32BA44ED" w:rsidR="00055F17" w:rsidRDefault="00281929" w:rsidP="00872CC7">
      <w:pPr>
        <w:spacing w:after="0"/>
        <w:rPr>
          <w:rFonts w:ascii="Arial" w:hAnsi="Arial" w:cs="Arial"/>
          <w:sz w:val="24"/>
          <w:szCs w:val="24"/>
        </w:rPr>
      </w:pPr>
      <w:r>
        <w:rPr>
          <w:rFonts w:ascii="Arial" w:hAnsi="Arial" w:cs="Arial"/>
          <w:sz w:val="24"/>
          <w:szCs w:val="24"/>
        </w:rPr>
        <w:t xml:space="preserve">How do you imagine the reign of God? </w:t>
      </w:r>
    </w:p>
    <w:p w14:paraId="26CDC15D" w14:textId="77777777" w:rsidR="00CE74CF" w:rsidRDefault="00CE74CF" w:rsidP="00872CC7">
      <w:pPr>
        <w:spacing w:after="0"/>
        <w:rPr>
          <w:rFonts w:ascii="Arial" w:hAnsi="Arial" w:cs="Arial"/>
          <w:sz w:val="24"/>
          <w:szCs w:val="24"/>
        </w:rPr>
      </w:pPr>
    </w:p>
    <w:p w14:paraId="36D31A4C" w14:textId="77777777" w:rsidR="00CE74CF" w:rsidRDefault="00CE74CF" w:rsidP="00CE74CF">
      <w:pPr>
        <w:spacing w:after="0"/>
        <w:rPr>
          <w:rFonts w:ascii="Arial" w:hAnsi="Arial" w:cs="Arial"/>
          <w:sz w:val="24"/>
          <w:szCs w:val="24"/>
        </w:rPr>
      </w:pPr>
      <w:r>
        <w:rPr>
          <w:rFonts w:ascii="Arial" w:hAnsi="Arial" w:cs="Arial"/>
          <w:sz w:val="24"/>
          <w:szCs w:val="24"/>
        </w:rPr>
        <w:t>What thoughts or questions do you have about the resurrection of the dead?</w:t>
      </w:r>
    </w:p>
    <w:p w14:paraId="3D997D72" w14:textId="446E552E" w:rsidR="00055F17" w:rsidRDefault="00055F17" w:rsidP="00872CC7">
      <w:pPr>
        <w:spacing w:after="0"/>
        <w:rPr>
          <w:rFonts w:ascii="Arial" w:hAnsi="Arial" w:cs="Arial"/>
          <w:sz w:val="24"/>
          <w:szCs w:val="24"/>
        </w:rPr>
      </w:pPr>
    </w:p>
    <w:p w14:paraId="57C6AC96" w14:textId="7BD7DF63" w:rsidR="00055F17" w:rsidRDefault="00055F17" w:rsidP="00872CC7">
      <w:pPr>
        <w:spacing w:after="0"/>
        <w:rPr>
          <w:rFonts w:ascii="Arial" w:hAnsi="Arial" w:cs="Arial"/>
          <w:sz w:val="24"/>
          <w:szCs w:val="24"/>
        </w:rPr>
      </w:pPr>
    </w:p>
    <w:p w14:paraId="23A1E48F" w14:textId="3D844651" w:rsidR="00055F17" w:rsidRDefault="00D40E82" w:rsidP="00872CC7">
      <w:pPr>
        <w:spacing w:after="0"/>
        <w:rPr>
          <w:rFonts w:ascii="Arial" w:hAnsi="Arial" w:cs="Arial"/>
          <w:sz w:val="24"/>
          <w:szCs w:val="24"/>
        </w:rPr>
      </w:pPr>
      <w:r w:rsidRPr="00D40E82">
        <w:rPr>
          <w:rFonts w:ascii="Arial" w:hAnsi="Arial" w:cs="Arial"/>
          <w:b/>
          <w:bCs/>
          <w:sz w:val="24"/>
          <w:szCs w:val="24"/>
        </w:rPr>
        <w:t>Suggestions for Prayer</w:t>
      </w:r>
    </w:p>
    <w:p w14:paraId="5F85096D" w14:textId="77777777" w:rsidR="00CE74CF" w:rsidRPr="00CE74CF" w:rsidRDefault="00CE74CF" w:rsidP="00CE74CF">
      <w:pPr>
        <w:rPr>
          <w:rFonts w:ascii="Arial" w:hAnsi="Arial" w:cs="Arial"/>
        </w:rPr>
      </w:pPr>
      <w:r w:rsidRPr="00CE74CF">
        <w:rPr>
          <w:rFonts w:ascii="Arial" w:hAnsi="Arial" w:cs="Arial"/>
        </w:rPr>
        <w:t>For the Church: that we may recognize Christ in one another and honor the dignity of each person to whom God has life</w:t>
      </w:r>
    </w:p>
    <w:p w14:paraId="374C440D" w14:textId="77777777" w:rsidR="00CE74CF" w:rsidRPr="00CE74CF" w:rsidRDefault="00CE74CF" w:rsidP="00CE74CF">
      <w:pPr>
        <w:rPr>
          <w:rFonts w:ascii="Arial" w:hAnsi="Arial" w:cs="Arial"/>
          <w:szCs w:val="16"/>
        </w:rPr>
      </w:pPr>
      <w:r w:rsidRPr="00CE74CF">
        <w:rPr>
          <w:rFonts w:ascii="Arial" w:hAnsi="Arial" w:cs="Arial"/>
        </w:rPr>
        <w:t xml:space="preserve">For all leaders of Christian communities: </w:t>
      </w:r>
      <w:r w:rsidRPr="00CE74CF">
        <w:rPr>
          <w:rFonts w:ascii="Arial" w:hAnsi="Arial" w:cs="Arial"/>
          <w:szCs w:val="16"/>
        </w:rPr>
        <w:t>that they may be shepherds like Jesus who gather the lost, bind up the injured, and encourage the weak so that all may know the fullness of life</w:t>
      </w:r>
    </w:p>
    <w:p w14:paraId="6131DE99" w14:textId="77777777" w:rsidR="00CE74CF" w:rsidRPr="00CE74CF" w:rsidRDefault="00CE74CF" w:rsidP="00CE74CF">
      <w:pPr>
        <w:rPr>
          <w:rFonts w:ascii="Arial" w:hAnsi="Arial" w:cs="Arial"/>
        </w:rPr>
      </w:pPr>
      <w:r w:rsidRPr="00CE74CF">
        <w:rPr>
          <w:rFonts w:ascii="Arial" w:hAnsi="Arial" w:cs="Arial"/>
        </w:rPr>
        <w:t>For the suffering, forgotten, and marginalized in society: that God will shepherd them, heal their wounds, and lead them to fuller and more fruitful lives</w:t>
      </w:r>
    </w:p>
    <w:p w14:paraId="1E1187C4" w14:textId="462B3A63" w:rsidR="00CE74CF" w:rsidRDefault="00CE74CF" w:rsidP="00CE74CF">
      <w:pPr>
        <w:rPr>
          <w:rFonts w:ascii="Arial" w:hAnsi="Arial" w:cs="Arial"/>
        </w:rPr>
      </w:pPr>
      <w:r w:rsidRPr="00CE74CF">
        <w:rPr>
          <w:rFonts w:ascii="Arial" w:hAnsi="Arial" w:cs="Arial"/>
        </w:rPr>
        <w:t xml:space="preserve">For </w:t>
      </w:r>
      <w:r>
        <w:rPr>
          <w:rFonts w:ascii="Arial" w:hAnsi="Arial" w:cs="Arial"/>
        </w:rPr>
        <w:t>an opening of our hearts:</w:t>
      </w:r>
      <w:r w:rsidRPr="00CE74CF">
        <w:rPr>
          <w:rFonts w:ascii="Arial" w:hAnsi="Arial" w:cs="Arial"/>
        </w:rPr>
        <w:t xml:space="preserve"> that we may feed the hungry, clothe the naked, and assist the sick and dying</w:t>
      </w:r>
    </w:p>
    <w:p w14:paraId="5A5499EE" w14:textId="77777777" w:rsidR="00CE74CF" w:rsidRPr="00CE74CF" w:rsidRDefault="00CE74CF" w:rsidP="00CE74CF">
      <w:pPr>
        <w:rPr>
          <w:rFonts w:ascii="Arial" w:hAnsi="Arial" w:cs="Arial"/>
          <w:szCs w:val="16"/>
        </w:rPr>
      </w:pPr>
      <w:r w:rsidRPr="00CE74CF">
        <w:rPr>
          <w:rFonts w:ascii="Arial" w:hAnsi="Arial" w:cs="Arial"/>
          <w:szCs w:val="16"/>
        </w:rPr>
        <w:t>For world leaders: that their hearts may comprehend the depth of human suffering that exists and urgently strive to address the needs for food, clean water, safety, and healthcare for the human family</w:t>
      </w:r>
    </w:p>
    <w:p w14:paraId="5446ACA2" w14:textId="77777777" w:rsidR="00D40E82" w:rsidRDefault="00D40E82" w:rsidP="00872CC7">
      <w:pPr>
        <w:spacing w:after="0"/>
        <w:rPr>
          <w:rFonts w:ascii="Arial" w:hAnsi="Arial" w:cs="Arial"/>
          <w:sz w:val="24"/>
          <w:szCs w:val="24"/>
        </w:rPr>
      </w:pPr>
    </w:p>
    <w:p w14:paraId="289A8FEE" w14:textId="77777777" w:rsidR="00D40E82" w:rsidRDefault="00D40E82" w:rsidP="00872CC7">
      <w:pPr>
        <w:spacing w:after="0"/>
        <w:rPr>
          <w:rFonts w:ascii="Arial" w:hAnsi="Arial" w:cs="Arial"/>
          <w:sz w:val="24"/>
          <w:szCs w:val="24"/>
        </w:rPr>
      </w:pPr>
    </w:p>
    <w:p w14:paraId="041F36E8" w14:textId="664ADB30" w:rsidR="00055F17" w:rsidRDefault="00D40E82" w:rsidP="00872CC7">
      <w:pPr>
        <w:spacing w:after="0"/>
        <w:rPr>
          <w:rFonts w:ascii="Arial" w:hAnsi="Arial" w:cs="Arial"/>
          <w:sz w:val="24"/>
          <w:szCs w:val="24"/>
        </w:rPr>
      </w:pPr>
      <w:r>
        <w:rPr>
          <w:rFonts w:ascii="Arial" w:eastAsia="Arial" w:hAnsi="Arial" w:cs="Arial"/>
          <w:color w:val="000000"/>
        </w:rPr>
        <w:t>© Joseph Milner, 2023</w:t>
      </w:r>
      <w:r w:rsidR="00281929">
        <w:rPr>
          <w:rFonts w:ascii="Arial" w:hAnsi="Arial" w:cs="Arial"/>
          <w:sz w:val="24"/>
          <w:szCs w:val="24"/>
        </w:rPr>
        <w:t xml:space="preserve">  </w:t>
      </w:r>
    </w:p>
    <w:sectPr w:rsidR="00055F17" w:rsidSect="0066176E">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F016FB9C">
      <w:start w:val="1"/>
      <w:numFmt w:val="decimal"/>
      <w:pStyle w:val="A-Numberleftwithorginialspaceafter"/>
      <w:lvlText w:val="%1."/>
      <w:lvlJc w:val="left"/>
      <w:pPr>
        <w:ind w:left="720" w:hanging="360"/>
      </w:pPr>
    </w:lvl>
    <w:lvl w:ilvl="1" w:tplc="2A8494DE" w:tentative="1">
      <w:start w:val="1"/>
      <w:numFmt w:val="lowerLetter"/>
      <w:lvlText w:val="%2."/>
      <w:lvlJc w:val="left"/>
      <w:pPr>
        <w:ind w:left="1440" w:hanging="360"/>
      </w:pPr>
    </w:lvl>
    <w:lvl w:ilvl="2" w:tplc="B17A4838" w:tentative="1">
      <w:start w:val="1"/>
      <w:numFmt w:val="lowerRoman"/>
      <w:lvlText w:val="%3."/>
      <w:lvlJc w:val="right"/>
      <w:pPr>
        <w:ind w:left="2160" w:hanging="180"/>
      </w:pPr>
    </w:lvl>
    <w:lvl w:ilvl="3" w:tplc="1DAEE65A" w:tentative="1">
      <w:start w:val="1"/>
      <w:numFmt w:val="decimal"/>
      <w:lvlText w:val="%4."/>
      <w:lvlJc w:val="left"/>
      <w:pPr>
        <w:ind w:left="2880" w:hanging="360"/>
      </w:pPr>
    </w:lvl>
    <w:lvl w:ilvl="4" w:tplc="A968AA36" w:tentative="1">
      <w:start w:val="1"/>
      <w:numFmt w:val="lowerLetter"/>
      <w:lvlText w:val="%5."/>
      <w:lvlJc w:val="left"/>
      <w:pPr>
        <w:ind w:left="3600" w:hanging="360"/>
      </w:pPr>
    </w:lvl>
    <w:lvl w:ilvl="5" w:tplc="5732B2D0" w:tentative="1">
      <w:start w:val="1"/>
      <w:numFmt w:val="lowerRoman"/>
      <w:lvlText w:val="%6."/>
      <w:lvlJc w:val="right"/>
      <w:pPr>
        <w:ind w:left="4320" w:hanging="180"/>
      </w:pPr>
    </w:lvl>
    <w:lvl w:ilvl="6" w:tplc="4E3268EA" w:tentative="1">
      <w:start w:val="1"/>
      <w:numFmt w:val="decimal"/>
      <w:lvlText w:val="%7."/>
      <w:lvlJc w:val="left"/>
      <w:pPr>
        <w:ind w:left="5040" w:hanging="360"/>
      </w:pPr>
    </w:lvl>
    <w:lvl w:ilvl="7" w:tplc="7180955E" w:tentative="1">
      <w:start w:val="1"/>
      <w:numFmt w:val="lowerLetter"/>
      <w:lvlText w:val="%8."/>
      <w:lvlJc w:val="left"/>
      <w:pPr>
        <w:ind w:left="5760" w:hanging="360"/>
      </w:pPr>
    </w:lvl>
    <w:lvl w:ilvl="8" w:tplc="A6A6AE70" w:tentative="1">
      <w:start w:val="1"/>
      <w:numFmt w:val="lowerRoman"/>
      <w:lvlText w:val="%9."/>
      <w:lvlJc w:val="right"/>
      <w:pPr>
        <w:ind w:left="6480" w:hanging="180"/>
      </w:pPr>
    </w:lvl>
  </w:abstractNum>
  <w:abstractNum w:abstractNumId="1" w15:restartNumberingAfterBreak="0">
    <w:nsid w:val="542839E5"/>
    <w:multiLevelType w:val="hybridMultilevel"/>
    <w:tmpl w:val="83802C68"/>
    <w:lvl w:ilvl="0" w:tplc="FC52761A">
      <w:start w:val="1"/>
      <w:numFmt w:val="decimal"/>
      <w:lvlText w:val="%1."/>
      <w:lvlJc w:val="left"/>
      <w:pPr>
        <w:ind w:left="720" w:hanging="360"/>
      </w:pPr>
    </w:lvl>
    <w:lvl w:ilvl="1" w:tplc="3DE6139A" w:tentative="1">
      <w:start w:val="1"/>
      <w:numFmt w:val="lowerLetter"/>
      <w:lvlText w:val="%2."/>
      <w:lvlJc w:val="left"/>
      <w:pPr>
        <w:ind w:left="1440" w:hanging="360"/>
      </w:pPr>
    </w:lvl>
    <w:lvl w:ilvl="2" w:tplc="7E70EBB6" w:tentative="1">
      <w:start w:val="1"/>
      <w:numFmt w:val="lowerRoman"/>
      <w:lvlText w:val="%3."/>
      <w:lvlJc w:val="right"/>
      <w:pPr>
        <w:ind w:left="2160" w:hanging="180"/>
      </w:pPr>
    </w:lvl>
    <w:lvl w:ilvl="3" w:tplc="3D3C799C" w:tentative="1">
      <w:start w:val="1"/>
      <w:numFmt w:val="decimal"/>
      <w:lvlText w:val="%4."/>
      <w:lvlJc w:val="left"/>
      <w:pPr>
        <w:ind w:left="2880" w:hanging="360"/>
      </w:pPr>
    </w:lvl>
    <w:lvl w:ilvl="4" w:tplc="BC1AB3B6" w:tentative="1">
      <w:start w:val="1"/>
      <w:numFmt w:val="lowerLetter"/>
      <w:lvlText w:val="%5."/>
      <w:lvlJc w:val="left"/>
      <w:pPr>
        <w:ind w:left="3600" w:hanging="360"/>
      </w:pPr>
    </w:lvl>
    <w:lvl w:ilvl="5" w:tplc="D144BD92" w:tentative="1">
      <w:start w:val="1"/>
      <w:numFmt w:val="lowerRoman"/>
      <w:lvlText w:val="%6."/>
      <w:lvlJc w:val="right"/>
      <w:pPr>
        <w:ind w:left="4320" w:hanging="180"/>
      </w:pPr>
    </w:lvl>
    <w:lvl w:ilvl="6" w:tplc="2CB8F67A" w:tentative="1">
      <w:start w:val="1"/>
      <w:numFmt w:val="decimal"/>
      <w:lvlText w:val="%7."/>
      <w:lvlJc w:val="left"/>
      <w:pPr>
        <w:ind w:left="5040" w:hanging="360"/>
      </w:pPr>
    </w:lvl>
    <w:lvl w:ilvl="7" w:tplc="3B9AD89A" w:tentative="1">
      <w:start w:val="1"/>
      <w:numFmt w:val="lowerLetter"/>
      <w:lvlText w:val="%8."/>
      <w:lvlJc w:val="left"/>
      <w:pPr>
        <w:ind w:left="5760" w:hanging="360"/>
      </w:pPr>
    </w:lvl>
    <w:lvl w:ilvl="8" w:tplc="335C9B22" w:tentative="1">
      <w:start w:val="1"/>
      <w:numFmt w:val="lowerRoman"/>
      <w:lvlText w:val="%9."/>
      <w:lvlJc w:val="right"/>
      <w:pPr>
        <w:ind w:left="6480" w:hanging="180"/>
      </w:pPr>
    </w:lvl>
  </w:abstractNum>
  <w:num w:numId="1" w16cid:durableId="1734161340">
    <w:abstractNumId w:val="0"/>
  </w:num>
  <w:num w:numId="2" w16cid:durableId="1464690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5F17"/>
    <w:rsid w:val="000562B3"/>
    <w:rsid w:val="000727AA"/>
    <w:rsid w:val="00095FC7"/>
    <w:rsid w:val="000A3C26"/>
    <w:rsid w:val="000B6CB9"/>
    <w:rsid w:val="000C6AF6"/>
    <w:rsid w:val="000C6CD4"/>
    <w:rsid w:val="000C7815"/>
    <w:rsid w:val="000D6DD1"/>
    <w:rsid w:val="000E6BCD"/>
    <w:rsid w:val="00117D18"/>
    <w:rsid w:val="001273D4"/>
    <w:rsid w:val="00130276"/>
    <w:rsid w:val="0013709F"/>
    <w:rsid w:val="00140789"/>
    <w:rsid w:val="001705FC"/>
    <w:rsid w:val="001751D5"/>
    <w:rsid w:val="00192406"/>
    <w:rsid w:val="001A6A51"/>
    <w:rsid w:val="001B0BE0"/>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1929"/>
    <w:rsid w:val="00282AE3"/>
    <w:rsid w:val="00293578"/>
    <w:rsid w:val="002B289C"/>
    <w:rsid w:val="002B75FA"/>
    <w:rsid w:val="002C27EA"/>
    <w:rsid w:val="002C3736"/>
    <w:rsid w:val="002D062B"/>
    <w:rsid w:val="002D180B"/>
    <w:rsid w:val="002E26CD"/>
    <w:rsid w:val="002E4DAA"/>
    <w:rsid w:val="002E6603"/>
    <w:rsid w:val="002F57F0"/>
    <w:rsid w:val="0033355F"/>
    <w:rsid w:val="00336320"/>
    <w:rsid w:val="00340AFF"/>
    <w:rsid w:val="003423D8"/>
    <w:rsid w:val="00344BC7"/>
    <w:rsid w:val="0034711F"/>
    <w:rsid w:val="003548E7"/>
    <w:rsid w:val="003641C3"/>
    <w:rsid w:val="0037192C"/>
    <w:rsid w:val="00373384"/>
    <w:rsid w:val="00373597"/>
    <w:rsid w:val="00391BBB"/>
    <w:rsid w:val="00392611"/>
    <w:rsid w:val="003A2C36"/>
    <w:rsid w:val="003B1398"/>
    <w:rsid w:val="003C68A0"/>
    <w:rsid w:val="003D4523"/>
    <w:rsid w:val="003F2079"/>
    <w:rsid w:val="00400682"/>
    <w:rsid w:val="004026D5"/>
    <w:rsid w:val="00404EF4"/>
    <w:rsid w:val="00420460"/>
    <w:rsid w:val="00421253"/>
    <w:rsid w:val="004241D8"/>
    <w:rsid w:val="0042481C"/>
    <w:rsid w:val="0042622C"/>
    <w:rsid w:val="0045062F"/>
    <w:rsid w:val="00455F77"/>
    <w:rsid w:val="00464AC9"/>
    <w:rsid w:val="004668AA"/>
    <w:rsid w:val="00467835"/>
    <w:rsid w:val="00472F29"/>
    <w:rsid w:val="004D14BC"/>
    <w:rsid w:val="004D4CC5"/>
    <w:rsid w:val="004D54B0"/>
    <w:rsid w:val="004E431F"/>
    <w:rsid w:val="004E51BA"/>
    <w:rsid w:val="004E5B4E"/>
    <w:rsid w:val="00501CA9"/>
    <w:rsid w:val="005040C7"/>
    <w:rsid w:val="0051010B"/>
    <w:rsid w:val="00533BD1"/>
    <w:rsid w:val="005411DC"/>
    <w:rsid w:val="005558AE"/>
    <w:rsid w:val="00557C58"/>
    <w:rsid w:val="00576235"/>
    <w:rsid w:val="00576BE8"/>
    <w:rsid w:val="0058110D"/>
    <w:rsid w:val="005826BC"/>
    <w:rsid w:val="0058485C"/>
    <w:rsid w:val="005A50D1"/>
    <w:rsid w:val="005B4224"/>
    <w:rsid w:val="005C1863"/>
    <w:rsid w:val="005C4487"/>
    <w:rsid w:val="005D24A3"/>
    <w:rsid w:val="005D551C"/>
    <w:rsid w:val="005E3017"/>
    <w:rsid w:val="005E503B"/>
    <w:rsid w:val="005F37B6"/>
    <w:rsid w:val="006000E8"/>
    <w:rsid w:val="006005BF"/>
    <w:rsid w:val="00642B1D"/>
    <w:rsid w:val="0065429C"/>
    <w:rsid w:val="0066176E"/>
    <w:rsid w:val="00672154"/>
    <w:rsid w:val="00674DC9"/>
    <w:rsid w:val="00682B7D"/>
    <w:rsid w:val="006852D0"/>
    <w:rsid w:val="006A0F50"/>
    <w:rsid w:val="006A6CB9"/>
    <w:rsid w:val="006B5207"/>
    <w:rsid w:val="006B65BB"/>
    <w:rsid w:val="006D10C4"/>
    <w:rsid w:val="006D5649"/>
    <w:rsid w:val="006E3F5B"/>
    <w:rsid w:val="006E7BA4"/>
    <w:rsid w:val="006F4D1C"/>
    <w:rsid w:val="00730A57"/>
    <w:rsid w:val="00731518"/>
    <w:rsid w:val="0075204E"/>
    <w:rsid w:val="00762097"/>
    <w:rsid w:val="00774CA4"/>
    <w:rsid w:val="007776AA"/>
    <w:rsid w:val="0077780C"/>
    <w:rsid w:val="007863C2"/>
    <w:rsid w:val="00793D77"/>
    <w:rsid w:val="007A6685"/>
    <w:rsid w:val="007B34E1"/>
    <w:rsid w:val="007B7A77"/>
    <w:rsid w:val="007C4A18"/>
    <w:rsid w:val="007D05F7"/>
    <w:rsid w:val="007E0C13"/>
    <w:rsid w:val="007E3D63"/>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72CC7"/>
    <w:rsid w:val="00891F85"/>
    <w:rsid w:val="008A5239"/>
    <w:rsid w:val="008A56A5"/>
    <w:rsid w:val="008A5B7B"/>
    <w:rsid w:val="008B55B1"/>
    <w:rsid w:val="008C4ABD"/>
    <w:rsid w:val="008C5907"/>
    <w:rsid w:val="008D75F5"/>
    <w:rsid w:val="008E181C"/>
    <w:rsid w:val="00921EE9"/>
    <w:rsid w:val="009265CE"/>
    <w:rsid w:val="009334FB"/>
    <w:rsid w:val="00942F9C"/>
    <w:rsid w:val="009504E0"/>
    <w:rsid w:val="00951C36"/>
    <w:rsid w:val="009539F7"/>
    <w:rsid w:val="009563F1"/>
    <w:rsid w:val="00973712"/>
    <w:rsid w:val="0099119E"/>
    <w:rsid w:val="009954EE"/>
    <w:rsid w:val="009C148F"/>
    <w:rsid w:val="009C3AB9"/>
    <w:rsid w:val="009D1D5A"/>
    <w:rsid w:val="009E0F24"/>
    <w:rsid w:val="009E20FF"/>
    <w:rsid w:val="009F6139"/>
    <w:rsid w:val="009F7198"/>
    <w:rsid w:val="00A02214"/>
    <w:rsid w:val="00A04AF4"/>
    <w:rsid w:val="00A1702D"/>
    <w:rsid w:val="00A40CA6"/>
    <w:rsid w:val="00A6137E"/>
    <w:rsid w:val="00A61EF9"/>
    <w:rsid w:val="00A70E7F"/>
    <w:rsid w:val="00A73586"/>
    <w:rsid w:val="00A766CE"/>
    <w:rsid w:val="00A773BE"/>
    <w:rsid w:val="00A95A20"/>
    <w:rsid w:val="00AA7568"/>
    <w:rsid w:val="00AB5EA8"/>
    <w:rsid w:val="00AE46D9"/>
    <w:rsid w:val="00AF69F0"/>
    <w:rsid w:val="00B13C11"/>
    <w:rsid w:val="00B223F9"/>
    <w:rsid w:val="00B33B1E"/>
    <w:rsid w:val="00B64541"/>
    <w:rsid w:val="00BA00AD"/>
    <w:rsid w:val="00BB3FA3"/>
    <w:rsid w:val="00BC179A"/>
    <w:rsid w:val="00BC64D4"/>
    <w:rsid w:val="00BC6CCE"/>
    <w:rsid w:val="00BC6D5C"/>
    <w:rsid w:val="00BD2EF5"/>
    <w:rsid w:val="00BF14E4"/>
    <w:rsid w:val="00BF2E6D"/>
    <w:rsid w:val="00C0055D"/>
    <w:rsid w:val="00C05C52"/>
    <w:rsid w:val="00C0666A"/>
    <w:rsid w:val="00C348B9"/>
    <w:rsid w:val="00C44D69"/>
    <w:rsid w:val="00C610E0"/>
    <w:rsid w:val="00C83761"/>
    <w:rsid w:val="00C8647E"/>
    <w:rsid w:val="00C86FC3"/>
    <w:rsid w:val="00CB71DD"/>
    <w:rsid w:val="00CC146B"/>
    <w:rsid w:val="00CD178E"/>
    <w:rsid w:val="00CD1B4E"/>
    <w:rsid w:val="00CD7555"/>
    <w:rsid w:val="00CE61AC"/>
    <w:rsid w:val="00CE74CF"/>
    <w:rsid w:val="00CF0885"/>
    <w:rsid w:val="00D00B87"/>
    <w:rsid w:val="00D04183"/>
    <w:rsid w:val="00D0710D"/>
    <w:rsid w:val="00D21344"/>
    <w:rsid w:val="00D232F4"/>
    <w:rsid w:val="00D40E82"/>
    <w:rsid w:val="00D46E4E"/>
    <w:rsid w:val="00D638FE"/>
    <w:rsid w:val="00D646E8"/>
    <w:rsid w:val="00D652E2"/>
    <w:rsid w:val="00D66C6B"/>
    <w:rsid w:val="00D71247"/>
    <w:rsid w:val="00D860EC"/>
    <w:rsid w:val="00D908E0"/>
    <w:rsid w:val="00DB21E7"/>
    <w:rsid w:val="00DB4462"/>
    <w:rsid w:val="00DC207A"/>
    <w:rsid w:val="00DE3F3F"/>
    <w:rsid w:val="00DE4355"/>
    <w:rsid w:val="00DE6301"/>
    <w:rsid w:val="00DE6EAC"/>
    <w:rsid w:val="00E02020"/>
    <w:rsid w:val="00E026E4"/>
    <w:rsid w:val="00E04A05"/>
    <w:rsid w:val="00E12BDE"/>
    <w:rsid w:val="00E20C50"/>
    <w:rsid w:val="00E2165E"/>
    <w:rsid w:val="00E31043"/>
    <w:rsid w:val="00E40D4E"/>
    <w:rsid w:val="00E446AA"/>
    <w:rsid w:val="00E4682A"/>
    <w:rsid w:val="00E51A5D"/>
    <w:rsid w:val="00E90093"/>
    <w:rsid w:val="00E930A9"/>
    <w:rsid w:val="00E96C61"/>
    <w:rsid w:val="00EA2D69"/>
    <w:rsid w:val="00EA52A4"/>
    <w:rsid w:val="00EB319C"/>
    <w:rsid w:val="00EC26C8"/>
    <w:rsid w:val="00ED15A2"/>
    <w:rsid w:val="00ED590A"/>
    <w:rsid w:val="00ED7DFE"/>
    <w:rsid w:val="00EF045B"/>
    <w:rsid w:val="00EF5923"/>
    <w:rsid w:val="00EF5D5F"/>
    <w:rsid w:val="00F02558"/>
    <w:rsid w:val="00F2677C"/>
    <w:rsid w:val="00F44B09"/>
    <w:rsid w:val="00F51C72"/>
    <w:rsid w:val="00F56493"/>
    <w:rsid w:val="00F6128A"/>
    <w:rsid w:val="00F95894"/>
    <w:rsid w:val="00FB0D5A"/>
    <w:rsid w:val="00FB752C"/>
    <w:rsid w:val="00FC5758"/>
    <w:rsid w:val="00FC613E"/>
    <w:rsid w:val="00FE6E2A"/>
    <w:rsid w:val="00F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D4CF"/>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A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A00AD"/>
    <w:rPr>
      <w:color w:val="605E5C"/>
      <w:shd w:val="clear" w:color="auto" w:fill="E1DFDD"/>
    </w:rPr>
  </w:style>
  <w:style w:type="paragraph" w:styleId="ListParagraph">
    <w:name w:val="List Paragraph"/>
    <w:basedOn w:val="Normal"/>
    <w:uiPriority w:val="34"/>
    <w:qFormat/>
    <w:rsid w:val="00CE74C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12623.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readings/112623.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12623.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112623.cfm" TargetMode="External"/><Relationship Id="rId4" Type="http://schemas.openxmlformats.org/officeDocument/2006/relationships/settings" Target="settings.xml"/><Relationship Id="rId9" Type="http://schemas.openxmlformats.org/officeDocument/2006/relationships/hyperlink" Target="https://bible.usccb.org/bible/readings/1126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4689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2020-10-04T13:44:00Z</cp:lastPrinted>
  <dcterms:created xsi:type="dcterms:W3CDTF">2023-11-23T04:27:00Z</dcterms:created>
  <dcterms:modified xsi:type="dcterms:W3CDTF">2023-11-23T04:27:00Z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84c5813ce01eb89b4fee39b8ebb6a9768ecca65dfee5e35c9c339a558c25c5b5</vt:lpwstr>
  </property>
</Properties>
</file>